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                    </w: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5379403</wp:posOffset>
                </wp:positionH>
                <wp:positionV relativeFrom="paragraph">
                  <wp:posOffset>53657</wp:posOffset>
                </wp:positionV>
                <wp:extent cx="3183255" cy="802005"/>
                <wp:effectExtent b="0" l="0" r="0" t="0"/>
                <wp:wrapNone/>
                <wp:docPr id="1" name=""/>
                <a:graphic>
                  <a:graphicData uri="http://schemas.microsoft.com/office/word/2010/wordprocessingShape">
                    <wps:wsp>
                      <wps:cNvSpPr/>
                      <wps:cNvPr id="2" name="Shape 2"/>
                      <wps:spPr>
                        <a:xfrm>
                          <a:off x="3759135" y="3383760"/>
                          <a:ext cx="3173730" cy="792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9525">
                          <a:solidFill>
                            <a:srgbClr val="FFFFFF"/>
                          </a:solidFill>
                          <a:prstDash val="solid"/>
                          <a:miter lim="800000"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SZERBIA KÖZTÁRSASÁG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VAJDASÁG AUTONÓM TARTOMÁNY 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righ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  <w:t xml:space="preserve">KISHEGYES KÖZSÉG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left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Times New Roman" w:cs="Times New Roman" w:eastAsia="Times New Roman" w:hAnsi="Times New Roman"/>
                                <w:b w:val="0"/>
                                <w:i w:val="0"/>
                                <w:smallCaps w:val="0"/>
                                <w:strike w:val="0"/>
                                <w:color w:val="000000"/>
                                <w:sz w:val="24"/>
                                <w:vertAlign w:val="baseline"/>
                              </w:rPr>
                            </w:r>
                          </w:p>
                        </w:txbxContent>
                      </wps:txbx>
                      <wps:bodyPr anchorCtr="0" anchor="t" bIns="45700" lIns="91425" spcFirstLastPara="1" rIns="91425" wrap="square" tIns="4570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5379403</wp:posOffset>
                </wp:positionH>
                <wp:positionV relativeFrom="paragraph">
                  <wp:posOffset>53657</wp:posOffset>
                </wp:positionV>
                <wp:extent cx="3183255" cy="802005"/>
                <wp:effectExtent b="0" l="0" r="0" t="0"/>
                <wp:wrapNone/>
                <wp:docPr id="1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83255" cy="80200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3696335</wp:posOffset>
            </wp:positionH>
            <wp:positionV relativeFrom="paragraph">
              <wp:posOffset>-274954</wp:posOffset>
            </wp:positionV>
            <wp:extent cx="990727" cy="999871"/>
            <wp:effectExtent b="0" l="0" r="0" t="0"/>
            <wp:wrapNone/>
            <wp:docPr descr="Cimer SO Mali Idjos2 copy" id="2" name="image1.jpg"/>
            <a:graphic>
              <a:graphicData uri="http://schemas.openxmlformats.org/drawingml/2006/picture">
                <pic:pic>
                  <pic:nvPicPr>
                    <pic:cNvPr descr="Cimer SO Mali Idjos2 copy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90727" cy="999871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b w:val="0"/>
          <w:bCs w:val="0"/>
          <w:smallCap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vertAlign w:val="baseline"/>
          <w:rtl w:val="0"/>
        </w:rPr>
        <w:t xml:space="preserve">РЕПУБЛИКА СРБИЈА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0"/>
          <w:bCs w:val="0"/>
          <w:smallCap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vertAlign w:val="baseline"/>
          <w:rtl w:val="0"/>
        </w:rPr>
        <w:t xml:space="preserve">АУТОНОМНА ПОКРАЈИНА ВОЈВОДИНА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0"/>
          <w:bCs w:val="0"/>
          <w:smallCap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vertAlign w:val="baseline"/>
          <w:rtl w:val="0"/>
        </w:rPr>
        <w:t xml:space="preserve">ОПШТИНА МАЛИ ИЂОШ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ind w:right="-630"/>
        <w:jc w:val="center"/>
        <w:rPr>
          <w:rFonts w:ascii="Times New Roman" w:cs="Times New Roman" w:eastAsia="Times New Roman" w:hAnsi="Times New Roman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ind w:right="72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z w:val="28"/>
          <w:szCs w:val="28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mallCaps w:val="1"/>
          <w:sz w:val="28"/>
          <w:szCs w:val="28"/>
          <w:vertAlign w:val="baseline"/>
          <w:rtl w:val="0"/>
        </w:rPr>
        <w:t xml:space="preserve">ФОРМУЛАР ЗА ИЗРАДУ БУЏЕТА ПРОЈЕКТА/ПРОГРАМА 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mallCaps w:val="1"/>
          <w:sz w:val="28"/>
          <w:szCs w:val="28"/>
          <w:vertAlign w:val="baseline"/>
          <w:rtl w:val="0"/>
        </w:rPr>
        <w:t xml:space="preserve">ŰRLAP A PROJEKTEK/PROGRAMOK KÖLTSÉGVETÉSÉNEK KIDOLGOZÁSÁHOZ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right="72"/>
        <w:jc w:val="center"/>
        <w:rPr>
          <w:rFonts w:ascii="Times New Roman" w:cs="Times New Roman" w:eastAsia="Times New Roman" w:hAnsi="Times New Roman"/>
          <w:b w:val="0"/>
          <w:bCs w:val="0"/>
          <w:smallCap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Spec="center" w:tblpY="4306"/>
        <w:tblW w:w="14000.0" w:type="dxa"/>
        <w:jc w:val="left"/>
        <w:tblInd w:w="-108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11541"/>
        <w:gridCol w:w="2459"/>
        <w:tblGridChange w:id="0">
          <w:tblGrid>
            <w:gridCol w:w="11541"/>
            <w:gridCol w:w="2459"/>
          </w:tblGrid>
        </w:tblGridChange>
      </w:tblGrid>
      <w:tr>
        <w:trPr>
          <w:cantSplit w:val="0"/>
          <w:tblHeader w:val="0"/>
        </w:trPr>
        <w:tc>
          <w:tcPr>
            <w:gridSpan w:val="2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0c0c0" w:val="clear"/>
            <w:vAlign w:val="top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ФИНАНСИЈСКИ ПЛАН ПРОГРАМА/ПРОЈЕКТА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PROJEKTEK/PROGRAMOK KÖLTSÉGVETÉSI TERVE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(сви новчани износи исказују се искуључиво у динарима)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(a pénzösszegeket kizárólag dinárban kell feltüntetni)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10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средстава потребан за потпуну реализацију програма/пројекта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programok/projektek teljes megvalósításához szükséges pénzösszeg: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средстава који се тражи од општине за реализацију програма/пројекта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 Községi költségvetésből igényelt összeg, amelyet a projektek/programok megvalósítására fordítanak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6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сопствених средстава за реализацију програма/пројекта: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projektek/programok megvalósításához rendelkezésre álló önerő: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8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средстава и назив осталих учесника у суфинансирању  програма/пројекта 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(ако средства нису одобрена навести датум када су средства тражена и од кога)</w:t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projektekt/programok megvalósításához hozzárendelt egyébb forrás nagysága és a társfinanszírozó megnevezése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vertAlign w:val="baseline"/>
                <w:rtl w:val="0"/>
              </w:rPr>
              <w:br w:type="textWrapping"/>
              <w:t xml:space="preserve">(amennyiben a forrás még nem lett jóváhagyva, nevezze meg mikor igényelték és mely intézménytől)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2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средстава који је подносилац раније добио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 од општине, назив пројекта/програма и време реализације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Községi költségvetésből korábban kapott összeg nagysága, az akkori projektek/programok megnevezése és a megvalósításának időszaka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8">
      <w:pPr>
        <w:ind w:right="-630"/>
        <w:jc w:val="center"/>
        <w:rPr>
          <w:rFonts w:ascii="Times New Roman" w:cs="Times New Roman" w:eastAsia="Times New Roman" w:hAnsi="Times New Roman"/>
          <w:b w:val="0"/>
          <w:b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2"/>
          <w:szCs w:val="22"/>
          <w:u w:val="single"/>
          <w:vertAlign w:val="baseline"/>
          <w:rtl w:val="0"/>
        </w:rPr>
        <w:t xml:space="preserve">ФОРМУЛАР МОЖЕТЕ ИСПУНИТИ НА ЈЕЗИЦИМА КОЈИ СУ У СЛУЖБЕНОЈ УПОТРЕБИ У ОПШТИНИ МАЛИ ИЂОШ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ind w:right="-630"/>
        <w:jc w:val="center"/>
        <w:rPr>
          <w:rFonts w:ascii="Times New Roman" w:cs="Times New Roman" w:eastAsia="Times New Roman" w:hAnsi="Times New Roman"/>
          <w:b w:val="0"/>
          <w:bCs w:val="0"/>
          <w:i w:val="0"/>
          <w:iCs w:val="0"/>
          <w:sz w:val="22"/>
          <w:szCs w:val="22"/>
          <w:u w:val="single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i w:val="1"/>
          <w:iCs w:val="1"/>
          <w:sz w:val="22"/>
          <w:szCs w:val="22"/>
          <w:u w:val="single"/>
          <w:vertAlign w:val="baseline"/>
          <w:rtl w:val="0"/>
        </w:rPr>
        <w:t xml:space="preserve">AZ ŰRLAPOT A KISHEGYES KÖZSÉGBEN HIVATALOS NYELVEK EGYIKÉN KELL KITÖLTENI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tbl>
      <w:tblPr>
        <w:tblStyle w:val="Table2"/>
        <w:tblpPr w:leftFromText="141" w:rightFromText="141" w:topFromText="0" w:bottomFromText="0" w:vertAnchor="margin" w:horzAnchor="margin" w:tblpX="-601" w:tblpY="525"/>
        <w:tblW w:w="14709.0" w:type="dxa"/>
        <w:jc w:val="left"/>
        <w:tblInd w:w="-108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000"/>
      </w:tblPr>
      <w:tblGrid>
        <w:gridCol w:w="3430"/>
        <w:gridCol w:w="5183"/>
        <w:gridCol w:w="6096"/>
        <w:tblGridChange w:id="0">
          <w:tblGrid>
            <w:gridCol w:w="3430"/>
            <w:gridCol w:w="5183"/>
            <w:gridCol w:w="6096"/>
          </w:tblGrid>
        </w:tblGridChange>
      </w:tblGrid>
      <w:tr>
        <w:trPr>
          <w:cantSplit w:val="0"/>
          <w:tblHeader w:val="0"/>
        </w:trPr>
        <w:tc>
          <w:tcPr>
            <w:gridSpan w:val="3"/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2B">
            <w:pPr>
              <w:pStyle w:val="Heading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СТРУКТУРА ТРОШКОВА ПРОГРАМА ПРОЈЕКТА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A PROJEKTEK/PROGRAMOK KÖLTSÉGEINEK FELOSZTÁSA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(трошкове навести таксативно, на пример: путни трошкови, дневнице учесника,</w:t>
            </w:r>
          </w:p>
          <w:p w:rsidR="00000000" w:rsidDel="00000000" w:rsidP="00000000" w:rsidRDefault="00000000" w:rsidRPr="00000000" w14:paraId="0000002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смештај, услуге по уговору, трошкови штампања, материјал итд.)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vertAlign w:val="baseline"/>
                <w:rtl w:val="0"/>
              </w:rPr>
              <w:t xml:space="preserve">(a költségek tételes felsorolása, pl. utazási költségek, napi díjak a résztvevőknek, elszállásolás, megbízási szerződések, nyomdai költségek, anyag költségek stb.)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Назив трошкова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Költségek megnevezése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укупно потребних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средстава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teljes szükséges összeg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средства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која се траже од општине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A községtől igényelt összeg nagysága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7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7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1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6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3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7">
            <w:pPr>
              <w:pStyle w:val="Heading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pStyle w:val="Heading1"/>
              <w:rPr>
                <w:rFonts w:ascii="Times New Roman" w:cs="Times New Roman" w:eastAsia="Times New Roman" w:hAnsi="Times New Roman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4"/>
                <w:szCs w:val="24"/>
                <w:vertAlign w:val="baseline"/>
                <w:rtl w:val="0"/>
              </w:rPr>
              <w:t xml:space="preserve">У К У П Н О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sz w:val="24"/>
                <w:szCs w:val="24"/>
                <w:vertAlign w:val="baseline"/>
                <w:rtl w:val="0"/>
              </w:rPr>
              <w:t xml:space="preserve">ÖSSZESEN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5B">
            <w:pPr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spacing w:after="200" w:line="276" w:lineRule="auto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317.0" w:type="dxa"/>
        <w:jc w:val="left"/>
        <w:tblInd w:w="-56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156"/>
        <w:gridCol w:w="3239"/>
        <w:gridCol w:w="1417"/>
        <w:gridCol w:w="1276"/>
        <w:gridCol w:w="1843"/>
        <w:gridCol w:w="992"/>
        <w:gridCol w:w="1276"/>
        <w:gridCol w:w="3118"/>
        <w:tblGridChange w:id="0">
          <w:tblGrid>
            <w:gridCol w:w="1156"/>
            <w:gridCol w:w="3239"/>
            <w:gridCol w:w="1417"/>
            <w:gridCol w:w="1276"/>
            <w:gridCol w:w="1843"/>
            <w:gridCol w:w="992"/>
            <w:gridCol w:w="1276"/>
            <w:gridCol w:w="3118"/>
          </w:tblGrid>
        </w:tblGridChange>
      </w:tblGrid>
      <w:tr>
        <w:trPr>
          <w:cantSplit w:val="0"/>
          <w:tblHeader w:val="0"/>
        </w:trPr>
        <w:tc>
          <w:tcPr>
            <w:gridSpan w:val="8"/>
            <w:vAlign w:val="top"/>
          </w:tcPr>
          <w:p w:rsidR="00000000" w:rsidDel="00000000" w:rsidP="00000000" w:rsidRDefault="00000000" w:rsidRPr="00000000" w14:paraId="00000060">
            <w:pPr>
              <w:ind w:right="-630"/>
              <w:jc w:val="center"/>
              <w:rPr>
                <w:rFonts w:ascii="Times New Roman" w:cs="Times New Roman" w:eastAsia="Times New Roman" w:hAnsi="Times New Roman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СТРУКТУРА ТРОШКОВА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t xml:space="preserve"> </w:t>
              <w:br w:type="textWrapping"/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i w:val="1"/>
                <w:iCs w:val="1"/>
                <w:vertAlign w:val="baseline"/>
                <w:rtl w:val="0"/>
              </w:rPr>
              <w:t xml:space="preserve">KÖLTSÉGEK FELOSZTÁSA</w:t>
            </w:r>
            <w:r w:rsidDel="00000000" w:rsidR="00000000" w:rsidRPr="00000000">
              <w:rPr>
                <w:rFonts w:ascii="Times New Roman" w:cs="Times New Roman" w:eastAsia="Times New Roman" w:hAnsi="Times New Roman"/>
                <w:vertAlign w:val="baseline"/>
                <w:rtl w:val="0"/>
              </w:rPr>
              <w:br w:type="textWrapping"/>
              <w:t xml:space="preserve">Буџет за функционисање редовне делатности</w:t>
            </w:r>
          </w:p>
          <w:p w:rsidR="00000000" w:rsidDel="00000000" w:rsidP="00000000" w:rsidRDefault="00000000" w:rsidRPr="00000000" w14:paraId="00000061">
            <w:pPr>
              <w:ind w:right="-630"/>
              <w:jc w:val="center"/>
              <w:rPr>
                <w:rFonts w:ascii="Times New Roman" w:cs="Times New Roman" w:eastAsia="Times New Roman" w:hAnsi="Times New Roman"/>
                <w:i w:val="0"/>
                <w:i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iCs w:val="1"/>
                <w:vertAlign w:val="baseline"/>
                <w:rtl w:val="0"/>
              </w:rPr>
              <w:t xml:space="preserve">Működési költségek finanszírozása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р.бр.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sorszám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Трошкови - költségek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Јед. мере- egység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Цена јединице - egységár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Износ - Összeg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Сопствени извор - Önerő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Други донатори – Más támogatók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Буџет општине Мали Иђош</w:t>
              <w:br w:type="textWrapping"/>
              <w:t xml:space="preserve">A községtől igényelt összeg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9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2.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3.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sz w:val="22"/>
                <w:szCs w:val="22"/>
                <w:vertAlign w:val="baseline"/>
                <w:rtl w:val="0"/>
              </w:rPr>
              <w:t xml:space="preserve">4.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D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E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9B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D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F">
            <w:pPr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1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2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35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vertAlign w:val="baseline"/>
                <w:rtl w:val="0"/>
              </w:rPr>
              <w:t xml:space="preserve">Ukupno:</w:t>
              <w:br w:type="textWrapping"/>
              <w:t xml:space="preserve">Összesen: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Times New Roman" w:cs="Times New Roman" w:eastAsia="Times New Roman" w:hAnsi="Times New Roman"/>
                <w:b w:val="0"/>
                <w:bCs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B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1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У___________________,</w:t>
        <w:tab/>
        <w:tab/>
        <w:tab/>
        <w:tab/>
        <w:tab/>
        <w:tab/>
        <w:t xml:space="preserve">                 </w:t>
      </w:r>
    </w:p>
    <w:p w:rsidR="00000000" w:rsidDel="00000000" w:rsidP="00000000" w:rsidRDefault="00000000" w:rsidRPr="00000000" w14:paraId="000000B2">
      <w:pPr>
        <w:ind w:right="-630"/>
        <w:rPr>
          <w:rFonts w:ascii="Times New Roman" w:cs="Times New Roman" w:eastAsia="Times New Roman" w:hAnsi="Times New Roman"/>
          <w:i w:val="0"/>
          <w:iCs w:val="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ab/>
        <w:tab/>
        <w:tab/>
        <w:tab/>
        <w:tab/>
        <w:tab/>
        <w:tab/>
        <w:tab/>
        <w:tab/>
        <w:tab/>
        <w:tab/>
        <w:t xml:space="preserve"> Координатор пројекта – </w:t>
      </w:r>
      <w:r w:rsidDel="00000000" w:rsidR="00000000" w:rsidRPr="00000000">
        <w:rPr>
          <w:rFonts w:ascii="Times New Roman" w:cs="Times New Roman" w:eastAsia="Times New Roman" w:hAnsi="Times New Roman"/>
          <w:i w:val="1"/>
          <w:iCs w:val="1"/>
          <w:vertAlign w:val="baseline"/>
          <w:rtl w:val="0"/>
        </w:rPr>
        <w:t xml:space="preserve">a program koordinátora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Дана/ Kelt________________,                              (</w:t>
      </w:r>
      <w:r w:rsidDel="00000000" w:rsidR="00000000" w:rsidRPr="00000000">
        <w:rPr>
          <w:rFonts w:ascii="Times New Roman" w:cs="Times New Roman" w:eastAsia="Times New Roman" w:hAnsi="Times New Roman"/>
          <w:smallCaps w:val="1"/>
          <w:vertAlign w:val="baseline"/>
          <w:rtl w:val="0"/>
        </w:rPr>
        <w:t xml:space="preserve">МП</w:t>
      </w:r>
      <w:r w:rsidDel="00000000" w:rsidR="00000000" w:rsidRPr="00000000">
        <w:rPr>
          <w:rFonts w:ascii="Times New Roman" w:cs="Times New Roman" w:eastAsia="Times New Roman" w:hAnsi="Times New Roman"/>
          <w:vertAlign w:val="baseline"/>
          <w:rtl w:val="0"/>
        </w:rPr>
        <w:t xml:space="preserve"> – PH)                          </w:t>
        <w:tab/>
        <w:tab/>
        <w:tab/>
        <w:t xml:space="preserve">_______________________</w:t>
      </w:r>
    </w:p>
    <w:p w:rsidR="00000000" w:rsidDel="00000000" w:rsidP="00000000" w:rsidRDefault="00000000" w:rsidRPr="00000000" w14:paraId="000000B5">
      <w:pPr>
        <w:ind w:right="-630"/>
        <w:rPr>
          <w:rFonts w:ascii="Times New Roman" w:cs="Times New Roman" w:eastAsia="Times New Roman" w:hAnsi="Times New Roman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2240" w:w="15840" w:orient="landscape"/>
      <w:pgMar w:bottom="426" w:top="851" w:left="14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6">
    <w:pPr>
      <w:ind w:right="-630"/>
      <w:rPr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1"/>
        <w:bCs w:val="1"/>
        <w:sz w:val="22"/>
        <w:szCs w:val="22"/>
        <w:vertAlign w:val="baseline"/>
        <w:rtl w:val="0"/>
      </w:rPr>
      <w:t xml:space="preserve">Образац бр 2.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hu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bCs w:val="1"/>
      <w:color w:val="000000"/>
      <w:sz w:val="28"/>
      <w:szCs w:val="28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ind w:left="2337"/>
    </w:pPr>
    <w:rPr>
      <w:rFonts w:ascii="Times New Roman" w:cs="Times New Roman" w:eastAsia="Times New Roman" w:hAnsi="Times New Roman"/>
      <w:b w:val="1"/>
      <w:bCs w:val="1"/>
      <w:color w:val="000000"/>
      <w:sz w:val="24"/>
      <w:szCs w:val="24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jp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